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C968E" w14:textId="57DAEFE8" w:rsidR="009E1D0F" w:rsidRDefault="00237C5E">
      <w:r>
        <w:rPr>
          <w:noProof/>
        </w:rPr>
        <mc:AlternateContent>
          <mc:Choice Requires="wps">
            <w:drawing>
              <wp:inline distT="0" distB="0" distL="0" distR="0" wp14:anchorId="4141462B" wp14:editId="30568377">
                <wp:extent cx="9135745" cy="6124575"/>
                <wp:effectExtent l="0" t="0" r="27305" b="28575"/>
                <wp:docPr id="2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5745" cy="612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B2FD2" w14:textId="36D5E649" w:rsidR="00237C5E" w:rsidRDefault="00237C5E" w:rsidP="00237C5E">
                            <w:r w:rsidRPr="0077209E">
                              <w:rPr>
                                <w:noProof/>
                              </w:rPr>
                              <w:drawing>
                                <wp:inline distT="0" distB="0" distL="0" distR="0" wp14:anchorId="5972F1F9" wp14:editId="20726C03">
                                  <wp:extent cx="5305425" cy="1295400"/>
                                  <wp:effectExtent l="0" t="0" r="9525" b="0"/>
                                  <wp:docPr id="46175509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17929" cy="12984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37C5E">
                              <w:rPr>
                                <w:noProof/>
                              </w:rPr>
                              <w:drawing>
                                <wp:inline distT="0" distB="0" distL="0" distR="0" wp14:anchorId="57EB1E72" wp14:editId="115D3EE5">
                                  <wp:extent cx="2724150" cy="1285875"/>
                                  <wp:effectExtent l="0" t="0" r="0" b="9525"/>
                                  <wp:docPr id="574834155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95926" cy="1319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B6661B" w14:textId="77777777" w:rsidR="00237C5E" w:rsidRPr="00DB3315" w:rsidRDefault="00237C5E" w:rsidP="00237C5E">
                            <w:pPr>
                              <w:rPr>
                                <w:b/>
                              </w:rPr>
                            </w:pPr>
                          </w:p>
                          <w:p w14:paraId="348BC8BA" w14:textId="77777777" w:rsidR="00607D6C" w:rsidRPr="00607D6C" w:rsidRDefault="00237C5E" w:rsidP="00237C5E">
                            <w:pPr>
                              <w:rPr>
                                <w:rFonts w:ascii="Arial" w:hAnsi="Arial" w:cs="Arial"/>
                                <w:i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607D6C">
                              <w:rPr>
                                <w:rFonts w:ascii="Arial" w:hAnsi="Arial" w:cs="Arial"/>
                                <w:i/>
                                <w:color w:val="002060"/>
                                <w:sz w:val="56"/>
                                <w:szCs w:val="56"/>
                              </w:rPr>
                              <w:t>Názov projektu:</w:t>
                            </w:r>
                            <w:r w:rsidR="008833D2" w:rsidRPr="00607D6C">
                              <w:rPr>
                                <w:rFonts w:ascii="Arial" w:hAnsi="Arial" w:cs="Arial"/>
                                <w:i/>
                                <w:color w:val="002060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1D77D2FB" w14:textId="305790F7" w:rsidR="00237C5E" w:rsidRPr="00607D6C" w:rsidRDefault="00807F2C" w:rsidP="00237C5E">
                            <w:pPr>
                              <w:rPr>
                                <w:rFonts w:ascii="Arial" w:hAnsi="Arial" w:cs="Arial"/>
                                <w:b/>
                                <w:color w:val="00206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72"/>
                                <w:szCs w:val="72"/>
                              </w:rPr>
                              <w:t>Nákup prídavných zariadení a príslušenstva</w:t>
                            </w:r>
                          </w:p>
                          <w:p w14:paraId="3204DC76" w14:textId="77777777" w:rsidR="00607D6C" w:rsidRPr="00607D6C" w:rsidRDefault="00237C5E" w:rsidP="00237C5E">
                            <w:pPr>
                              <w:rPr>
                                <w:rFonts w:ascii="Arial" w:hAnsi="Arial" w:cs="Arial"/>
                                <w:i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607D6C">
                              <w:rPr>
                                <w:rFonts w:ascii="Arial" w:hAnsi="Arial" w:cs="Arial"/>
                                <w:i/>
                                <w:color w:val="002060"/>
                                <w:sz w:val="56"/>
                                <w:szCs w:val="56"/>
                              </w:rPr>
                              <w:t>Hlavný cieľ:</w:t>
                            </w:r>
                            <w:r w:rsidR="008833D2" w:rsidRPr="00607D6C">
                              <w:rPr>
                                <w:rFonts w:ascii="Arial" w:hAnsi="Arial" w:cs="Arial"/>
                                <w:i/>
                                <w:color w:val="002060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18E5B15E" w14:textId="7484264B" w:rsidR="00237C5E" w:rsidRPr="00607D6C" w:rsidRDefault="00807F2C" w:rsidP="00237C5E">
                            <w:pPr>
                              <w:rPr>
                                <w:rFonts w:ascii="Arial" w:hAnsi="Arial" w:cs="Arial"/>
                                <w:b/>
                                <w:color w:val="00206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60"/>
                                <w:szCs w:val="60"/>
                              </w:rPr>
                              <w:t>Hlavným cieľom projektu je kúpou nových prídavných zariadení zveľaďovať a skrášľovať obec, pomocou nových zariadení dbať o verejnú zeleň a zvýšiť bezpečnosť občanov.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141462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719.35pt;height:48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">
                <v:textbox>
                  <w:txbxContent>
                    <w:p w14:paraId="578B2FD2" w14:textId="36D5E649" w:rsidR="00237C5E" w:rsidRDefault="00237C5E" w:rsidP="00237C5E">
                      <w:r w:rsidRPr="0077209E">
                        <w:rPr>
                          <w:noProof/>
                        </w:rPr>
                        <w:drawing>
                          <wp:inline distT="0" distB="0" distL="0" distR="0" wp14:anchorId="5972F1F9" wp14:editId="20726C03">
                            <wp:extent cx="5305425" cy="1295400"/>
                            <wp:effectExtent l="0" t="0" r="9525" b="0"/>
                            <wp:docPr id="46175509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17929" cy="12984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37C5E">
                        <w:rPr>
                          <w:noProof/>
                        </w:rPr>
                        <w:drawing>
                          <wp:inline distT="0" distB="0" distL="0" distR="0" wp14:anchorId="57EB1E72" wp14:editId="115D3EE5">
                            <wp:extent cx="2724150" cy="1285875"/>
                            <wp:effectExtent l="0" t="0" r="0" b="9525"/>
                            <wp:docPr id="574834155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95926" cy="1319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B6661B" w14:textId="77777777" w:rsidR="00237C5E" w:rsidRPr="00DB3315" w:rsidRDefault="00237C5E" w:rsidP="00237C5E">
                      <w:pPr>
                        <w:rPr>
                          <w:b/>
                        </w:rPr>
                      </w:pPr>
                    </w:p>
                    <w:p w14:paraId="348BC8BA" w14:textId="77777777" w:rsidR="00607D6C" w:rsidRPr="00607D6C" w:rsidRDefault="00237C5E" w:rsidP="00237C5E">
                      <w:pPr>
                        <w:rPr>
                          <w:rFonts w:ascii="Arial" w:hAnsi="Arial" w:cs="Arial"/>
                          <w:i/>
                          <w:color w:val="002060"/>
                          <w:sz w:val="56"/>
                          <w:szCs w:val="56"/>
                        </w:rPr>
                      </w:pPr>
                      <w:r w:rsidRPr="00607D6C">
                        <w:rPr>
                          <w:rFonts w:ascii="Arial" w:hAnsi="Arial" w:cs="Arial"/>
                          <w:i/>
                          <w:color w:val="002060"/>
                          <w:sz w:val="56"/>
                          <w:szCs w:val="56"/>
                        </w:rPr>
                        <w:t>Názov projektu:</w:t>
                      </w:r>
                      <w:r w:rsidR="008833D2" w:rsidRPr="00607D6C">
                        <w:rPr>
                          <w:rFonts w:ascii="Arial" w:hAnsi="Arial" w:cs="Arial"/>
                          <w:i/>
                          <w:color w:val="002060"/>
                          <w:sz w:val="56"/>
                          <w:szCs w:val="56"/>
                        </w:rPr>
                        <w:t xml:space="preserve"> </w:t>
                      </w:r>
                    </w:p>
                    <w:p w14:paraId="1D77D2FB" w14:textId="305790F7" w:rsidR="00237C5E" w:rsidRPr="00607D6C" w:rsidRDefault="00807F2C" w:rsidP="00237C5E">
                      <w:pPr>
                        <w:rPr>
                          <w:rFonts w:ascii="Arial" w:hAnsi="Arial" w:cs="Arial"/>
                          <w:b/>
                          <w:color w:val="002060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2060"/>
                          <w:sz w:val="72"/>
                          <w:szCs w:val="72"/>
                        </w:rPr>
                        <w:t>Nákup prídavných zariadení a príslušenstva</w:t>
                      </w:r>
                    </w:p>
                    <w:p w14:paraId="3204DC76" w14:textId="77777777" w:rsidR="00607D6C" w:rsidRPr="00607D6C" w:rsidRDefault="00237C5E" w:rsidP="00237C5E">
                      <w:pPr>
                        <w:rPr>
                          <w:rFonts w:ascii="Arial" w:hAnsi="Arial" w:cs="Arial"/>
                          <w:i/>
                          <w:color w:val="002060"/>
                          <w:sz w:val="56"/>
                          <w:szCs w:val="56"/>
                        </w:rPr>
                      </w:pPr>
                      <w:r w:rsidRPr="00607D6C">
                        <w:rPr>
                          <w:rFonts w:ascii="Arial" w:hAnsi="Arial" w:cs="Arial"/>
                          <w:i/>
                          <w:color w:val="002060"/>
                          <w:sz w:val="56"/>
                          <w:szCs w:val="56"/>
                        </w:rPr>
                        <w:t>Hlavný cieľ:</w:t>
                      </w:r>
                      <w:r w:rsidR="008833D2" w:rsidRPr="00607D6C">
                        <w:rPr>
                          <w:rFonts w:ascii="Arial" w:hAnsi="Arial" w:cs="Arial"/>
                          <w:i/>
                          <w:color w:val="002060"/>
                          <w:sz w:val="56"/>
                          <w:szCs w:val="56"/>
                        </w:rPr>
                        <w:t xml:space="preserve"> </w:t>
                      </w:r>
                    </w:p>
                    <w:p w14:paraId="18E5B15E" w14:textId="7484264B" w:rsidR="00237C5E" w:rsidRPr="00607D6C" w:rsidRDefault="00807F2C" w:rsidP="00237C5E">
                      <w:pPr>
                        <w:rPr>
                          <w:rFonts w:ascii="Arial" w:hAnsi="Arial" w:cs="Arial"/>
                          <w:b/>
                          <w:color w:val="002060"/>
                          <w:sz w:val="60"/>
                          <w:szCs w:val="6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2060"/>
                          <w:sz w:val="60"/>
                          <w:szCs w:val="60"/>
                        </w:rPr>
                        <w:t>Hlavným cieľom projektu je kúpou nových prídavných zariadení zveľaďovať a skrášľovať obec, pomocou nových zariadení dbať o verejnú zeleň a zvýšiť bezpečnosť občanov.</w:t>
                      </w:r>
                      <w:bookmarkStart w:id="1" w:name="_GoBack"/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</w:p>
    <w:sectPr w:rsidR="009E1D0F" w:rsidSect="00607D6C">
      <w:pgSz w:w="16838" w:h="11906" w:orient="landscape" w:code="9"/>
      <w:pgMar w:top="993" w:right="1245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5E"/>
    <w:rsid w:val="001E56CE"/>
    <w:rsid w:val="00237C5E"/>
    <w:rsid w:val="003A1FB8"/>
    <w:rsid w:val="00607D6C"/>
    <w:rsid w:val="00807F2C"/>
    <w:rsid w:val="00860FA0"/>
    <w:rsid w:val="008833D2"/>
    <w:rsid w:val="009E1D0F"/>
    <w:rsid w:val="00A60E1E"/>
    <w:rsid w:val="00B444FB"/>
    <w:rsid w:val="00C715D4"/>
    <w:rsid w:val="00EF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A9723"/>
  <w15:chartTrackingRefBased/>
  <w15:docId w15:val="{06627A93-3732-4CDC-80A3-1B7CBF0A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37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37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37C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37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37C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37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37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37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37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7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37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37C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37C5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37C5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37C5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37C5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37C5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37C5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37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37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37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37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37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37C5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37C5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37C5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37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37C5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37C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Zilovec</dc:creator>
  <cp:keywords/>
  <dc:description/>
  <cp:lastModifiedBy>MINÁROVÁ Jana</cp:lastModifiedBy>
  <cp:revision>3</cp:revision>
  <cp:lastPrinted>2025-05-27T06:05:00Z</cp:lastPrinted>
  <dcterms:created xsi:type="dcterms:W3CDTF">2025-06-23T07:13:00Z</dcterms:created>
  <dcterms:modified xsi:type="dcterms:W3CDTF">2025-06-23T07:18:00Z</dcterms:modified>
</cp:coreProperties>
</file>