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AB" w:rsidRDefault="00B94CAB">
      <w:pPr>
        <w:rPr>
          <w:sz w:val="28"/>
          <w:szCs w:val="28"/>
        </w:rPr>
      </w:pPr>
      <w:r w:rsidRPr="000572E5">
        <w:rPr>
          <w:sz w:val="28"/>
          <w:szCs w:val="28"/>
        </w:rPr>
        <w:t>Oznam</w:t>
      </w:r>
    </w:p>
    <w:p w:rsidR="00B94CAB" w:rsidRDefault="00B94CAB">
      <w:pPr>
        <w:rPr>
          <w:sz w:val="28"/>
          <w:szCs w:val="28"/>
        </w:rPr>
      </w:pPr>
    </w:p>
    <w:p w:rsidR="00B94CAB" w:rsidRDefault="00B94CAB" w:rsidP="00FD4E8A">
      <w:pPr>
        <w:jc w:val="both"/>
        <w:rPr>
          <w:sz w:val="28"/>
          <w:szCs w:val="28"/>
        </w:rPr>
      </w:pPr>
      <w:r>
        <w:rPr>
          <w:sz w:val="28"/>
          <w:szCs w:val="28"/>
        </w:rPr>
        <w:t>Obecný úrad oznamuje občanom, že v súvislosti s výskytom ochorení COVID-19 ústredný krízový štáb s účinnosťou od 10. 3. 2020 zakázal organizovať a usporadúvať hromadné podujatia.  Pokiaľ ide o také spoločenské obrady, ktoré nie je možné odložiť , napr. pohrebné obrady, je potrebné dodržiavať nasledovné zásady:</w:t>
      </w:r>
    </w:p>
    <w:p w:rsidR="00B94CAB" w:rsidRDefault="00B94CAB" w:rsidP="00FD4E8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prednostne  usporadúvať obrady v exteriéroch</w:t>
      </w:r>
    </w:p>
    <w:p w:rsidR="00B94CAB" w:rsidRDefault="00B94CAB" w:rsidP="00FD4E8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obrady usporadúvať iba pre skupiny s čo najmenším počtom osôb, t.z. obmedziť rozsah účastníkov výlučne na blízke osoby, resp. najbližších príbuzných cca do 10 osôb</w:t>
      </w:r>
    </w:p>
    <w:p w:rsidR="00B94CAB" w:rsidRDefault="00B94CAB" w:rsidP="00FD4E8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 obradov úplne vylúčiť osoby, ktoré majú nariadenú karanténu, alebo preukazujú akékoľvek príznaky respiračného ochorenia.</w:t>
      </w:r>
    </w:p>
    <w:p w:rsidR="00B94CAB" w:rsidRDefault="00B94CAB" w:rsidP="00FD4E8A">
      <w:pPr>
        <w:jc w:val="both"/>
        <w:rPr>
          <w:sz w:val="28"/>
          <w:szCs w:val="28"/>
        </w:rPr>
      </w:pPr>
    </w:p>
    <w:p w:rsidR="00B94CAB" w:rsidRPr="000572E5" w:rsidRDefault="00B94CAB" w:rsidP="00FD4E8A">
      <w:pPr>
        <w:jc w:val="both"/>
        <w:rPr>
          <w:sz w:val="28"/>
          <w:szCs w:val="28"/>
        </w:rPr>
      </w:pPr>
      <w:r>
        <w:rPr>
          <w:sz w:val="28"/>
          <w:szCs w:val="28"/>
        </w:rPr>
        <w:t>V súvislosti s pohrebným obradom informujeme občanov o potrebe dodržiavať vzájomné odstupy medzi sediacimi, resp. stojacimi osobami, ktoré nie sú z jednej  domácnosti, na vzdialenosť aspoň 1,5 m, dodržiavať respiračnú etiketu,  minimalizovať priamy kontakt medzi účastníkmi vo forme podávania rúk a vzájomného objímania.</w:t>
      </w:r>
    </w:p>
    <w:sectPr w:rsidR="00B94CAB" w:rsidRPr="000572E5" w:rsidSect="00D60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E0427"/>
    <w:multiLevelType w:val="hybridMultilevel"/>
    <w:tmpl w:val="923464A6"/>
    <w:lvl w:ilvl="0" w:tplc="FCAE556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72E5"/>
    <w:rsid w:val="000572E5"/>
    <w:rsid w:val="00244A7E"/>
    <w:rsid w:val="00B94CAB"/>
    <w:rsid w:val="00CB3FE4"/>
    <w:rsid w:val="00D6083E"/>
    <w:rsid w:val="00D94338"/>
    <w:rsid w:val="00EA7EA7"/>
    <w:rsid w:val="00FD4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83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72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145</Words>
  <Characters>828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Oznam</dc:title>
  <dc:subject/>
  <dc:creator>HP</dc:creator>
  <cp:keywords/>
  <dc:description/>
  <cp:lastModifiedBy>user</cp:lastModifiedBy>
  <cp:revision>2</cp:revision>
  <cp:lastPrinted>2020-03-20T09:33:00Z</cp:lastPrinted>
  <dcterms:created xsi:type="dcterms:W3CDTF">2020-03-20T11:44:00Z</dcterms:created>
  <dcterms:modified xsi:type="dcterms:W3CDTF">2020-03-20T11:44:00Z</dcterms:modified>
</cp:coreProperties>
</file>